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python-barbicanclient 4.9.0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 Red Hat Inc.</w:t>
      </w:r>
      <w:r>
        <w:rPr>
          <w:rFonts w:ascii="宋体" w:hAnsi="宋体"/>
          <w:sz w:val="22"/>
        </w:rPr>
        <w:br/>
        <w:t>Copyright 2015 Rackspace</w:t>
      </w:r>
      <w:r>
        <w:rPr>
          <w:rFonts w:ascii="宋体" w:hAnsi="宋体"/>
          <w:sz w:val="22"/>
        </w:rPr>
        <w:br/>
        <w:t>Copyright (c) 2017</w:t>
      </w:r>
      <w:r>
        <w:rPr>
          <w:rFonts w:ascii="宋体" w:hAnsi="宋体"/>
          <w:sz w:val="22"/>
        </w:rPr>
        <w:br/>
        <w:t>Copyright (c) 2015 Ericsson AB.</w:t>
      </w:r>
      <w:r>
        <w:rPr>
          <w:rFonts w:ascii="宋体" w:hAnsi="宋体"/>
          <w:sz w:val="22"/>
        </w:rPr>
        <w:br/>
        <w:t>Copyright 2015 IBM</w:t>
      </w:r>
      <w:r>
        <w:rPr>
          <w:rFonts w:ascii="宋体" w:hAnsi="宋体"/>
          <w:sz w:val="22"/>
        </w:rPr>
        <w:br/>
        <w:t>Copyright (c) 2013-2014 Rackspace, Inc.</w:t>
      </w:r>
      <w:r>
        <w:rPr>
          <w:rFonts w:ascii="宋体" w:hAnsi="宋体"/>
          <w:sz w:val="22"/>
        </w:rPr>
        <w:br/>
        <w:t>Copyright (c) 2013 Rackspace, Inc.</w:t>
      </w:r>
      <w:r>
        <w:rPr>
          <w:rFonts w:ascii="宋体" w:hAnsi="宋体"/>
          <w:sz w:val="22"/>
        </w:rPr>
        <w:br/>
        <w:t>Copyright 2010-2011 OpenStack LLC.</w:t>
      </w:r>
      <w:r>
        <w:rPr>
          <w:rFonts w:ascii="宋体" w:hAnsi="宋体"/>
          <w:sz w:val="22"/>
        </w:rPr>
        <w:br/>
        <w:t>Copyright (c) 2015 Hewlett-Packard Development Company, L.P.</w:t>
      </w:r>
      <w:r>
        <w:rPr>
          <w:rFonts w:ascii="宋体" w:hAnsi="宋体"/>
          <w:sz w:val="22"/>
        </w:rPr>
        <w:br/>
        <w:t>Copyright 2013, Rackspace (http:www.rackspace.com)</w:t>
      </w:r>
      <w:r>
        <w:rPr>
          <w:rFonts w:ascii="宋体" w:hAnsi="宋体"/>
          <w:sz w:val="22"/>
        </w:rPr>
        <w:br/>
        <w:t>Copyright (c) 2013 Hewlett-Packard Development Company, L.P.</w:t>
      </w:r>
      <w:r>
        <w:rPr>
          <w:rFonts w:ascii="宋体" w:hAnsi="宋体"/>
          <w:sz w:val="22"/>
        </w:rPr>
        <w:br/>
        <w:t>Copyright (c) 2016 GohighSec, Inc.</w:t>
      </w:r>
      <w:r>
        <w:rPr>
          <w:rFonts w:ascii="宋体" w:hAnsi="宋体"/>
          <w:sz w:val="22"/>
        </w:rPr>
        <w:br/>
        <w:t>Copyright (c) 2015 Cisco Systems</w:t>
      </w:r>
      <w:r>
        <w:rPr>
          <w:rFonts w:ascii="宋体" w:hAnsi="宋体"/>
          <w:sz w:val="22"/>
        </w:rPr>
        <w:br/>
        <w:t>Copyright (c) 2014 Rackspace, Inc.</w:t>
      </w:r>
      <w:r>
        <w:rPr>
          <w:rFonts w:ascii="宋体" w:hAnsi="宋体"/>
          <w:sz w:val="22"/>
        </w:rPr>
        <w:br/>
        <w:t>Copyright 2017 Huawei, Inc. All rights reserved.</w:t>
      </w:r>
      <w:r>
        <w:rPr>
          <w:rFonts w:ascii="宋体" w:hAnsi="宋体"/>
          <w:sz w:val="22"/>
        </w:rPr>
        <w:br/>
        <w:t>Cop</w:t>
      </w:r>
      <w:r w:rsidR="003A05D8">
        <w:rPr>
          <w:rFonts w:ascii="宋体" w:hAnsi="宋体"/>
          <w:sz w:val="22"/>
        </w:rPr>
        <w:t>yright (c) 2015 Rackspace, Inc.</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lastRenderedPageBreak/>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r>
      <w:r>
        <w:rPr>
          <w:rFonts w:ascii="Times New Roman" w:hAnsi="Times New Roman"/>
          <w:sz w:val="21"/>
        </w:rPr>
        <w:lastRenderedPageBreak/>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r>
      <w:r>
        <w:rPr>
          <w:rFonts w:ascii="Times New Roman" w:hAnsi="Times New Roman"/>
          <w:sz w:val="21"/>
        </w:rPr>
        <w:lastRenderedPageBreak/>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31F" w:rsidRDefault="0097731F" w:rsidP="001F7CE0">
      <w:pPr>
        <w:spacing w:line="240" w:lineRule="auto"/>
      </w:pPr>
      <w:r>
        <w:separator/>
      </w:r>
    </w:p>
  </w:endnote>
  <w:endnote w:type="continuationSeparator" w:id="0">
    <w:p w:rsidR="0097731F" w:rsidRDefault="0097731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A05D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A05D8">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A05D8">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31F" w:rsidRDefault="0097731F" w:rsidP="001F7CE0">
      <w:pPr>
        <w:spacing w:line="240" w:lineRule="auto"/>
      </w:pPr>
      <w:r>
        <w:separator/>
      </w:r>
    </w:p>
  </w:footnote>
  <w:footnote w:type="continuationSeparator" w:id="0">
    <w:p w:rsidR="0097731F" w:rsidRDefault="0097731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05D8"/>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731F"/>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1938</Words>
  <Characters>11047</Characters>
  <Application>Microsoft Office Word</Application>
  <DocSecurity>0</DocSecurity>
  <Lines>92</Lines>
  <Paragraphs>25</Paragraphs>
  <ScaleCrop>false</ScaleCrop>
  <Company>Huawei Technologies Co.,Ltd.</Company>
  <LinksUpToDate>false</LinksUpToDate>
  <CharactersWithSpaces>12960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(3)EyEw7zIeiXbWAFkO9wV4sSWwrZA/cQQz3O+H26UolgJQRiFFBmrGQvDPpAnqImXy195Ksd4l
HTelO+NL6SwfGm0QEwaSG9xAkoTKLeCng6p4rrmtu4OfcXQ/L/m23kIMEsjlDsft7zr1HvPK
yDbSbknVqtsVMamP64c/tOd7oENFONXWPoYKmnLKOt+57kFV/NPJFvItL1vg2fskeuT625c3
uicW1QTWLGT6hCEKC3</vt:lpwstr>
  </property>
  <property fmtid="{D5CDD505-2E9C-101B-9397-08002B2CF9AE}" pid="11" name="_2015_ms_pID_7253431">
    <vt:lpwstr>LG2tWwhcYwaiIy2m4TINmlIibvgMIVtRD957yZ5JKkH9O0ZcLJwozl
lD6SPjLD2KLMtnI1xftwDRX5fQwzyH2zsQpm7Yx/rl7TEhLihI3DzdFJmyHhff9FTBRKSqN0
mEVjXT443gLEzxmMo76PJrYTUMF3HBgqf8O3ag9OPQh601kiw8jvQT9KYDwiXOtKNT2czeKo
Eb+DtYg5qL53xw6jv369Xm7p3gkvGNwwjMbq</vt:lpwstr>
  </property>
  <property fmtid="{D5CDD505-2E9C-101B-9397-08002B2CF9AE}" pid="12" name="_2015_ms_pID_7253432">
    <vt:lpwstr>958Rol1DhasuIeGLyt71QE1JEg4+vTEL66oG
lJTr3jhc5gz8UiF6ZGHChyoa93wY5TWfLslB9bny3W9CJxJ6gKY=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1640074326</vt:lpwstr>
  </property>
</Properties>
</file>